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F37" w:rsidRPr="00C47F37" w:rsidRDefault="00C47F37" w:rsidP="00C47F37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24"/>
        </w:rPr>
      </w:pPr>
      <w:r w:rsidRPr="00C47F37">
        <w:rPr>
          <w:rFonts w:ascii="Times New Roman" w:hAnsi="Times New Roman" w:cs="Times New Roman"/>
          <w:b/>
          <w:color w:val="002060"/>
          <w:sz w:val="32"/>
          <w:szCs w:val="24"/>
        </w:rPr>
        <w:t>Консультация.</w:t>
      </w:r>
    </w:p>
    <w:p w:rsidR="00272C99" w:rsidRDefault="00C47F37" w:rsidP="00272C99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24"/>
        </w:rPr>
      </w:pPr>
      <w:r w:rsidRPr="00C47F37">
        <w:rPr>
          <w:rFonts w:ascii="Times New Roman" w:hAnsi="Times New Roman" w:cs="Times New Roman"/>
          <w:b/>
          <w:color w:val="C00000"/>
          <w:sz w:val="32"/>
          <w:szCs w:val="24"/>
        </w:rPr>
        <w:t>Тема: «Театрализованная деятельность как  средство коррекции эмоциональной и коммуникативной сферы у детей</w:t>
      </w:r>
    </w:p>
    <w:p w:rsidR="00C47F37" w:rsidRPr="00C47F37" w:rsidRDefault="00C47F37" w:rsidP="00272C99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24"/>
        </w:rPr>
      </w:pPr>
      <w:r w:rsidRPr="00C47F37">
        <w:rPr>
          <w:rFonts w:ascii="Times New Roman" w:hAnsi="Times New Roman" w:cs="Times New Roman"/>
          <w:b/>
          <w:color w:val="C00000"/>
          <w:sz w:val="32"/>
          <w:szCs w:val="24"/>
        </w:rPr>
        <w:t xml:space="preserve"> со слуховой депривацией»</w:t>
      </w:r>
    </w:p>
    <w:p w:rsidR="00C47F37" w:rsidRPr="00C47F37" w:rsidRDefault="00C47F37" w:rsidP="00C47F37">
      <w:pPr>
        <w:spacing w:after="0"/>
        <w:jc w:val="center"/>
        <w:rPr>
          <w:b/>
          <w:bCs/>
          <w:color w:val="002060"/>
          <w:sz w:val="28"/>
        </w:rPr>
      </w:pPr>
      <w:r w:rsidRPr="00C47F37">
        <w:rPr>
          <w:rFonts w:ascii="Times New Roman" w:hAnsi="Times New Roman" w:cs="Times New Roman"/>
          <w:b/>
          <w:color w:val="002060"/>
          <w:sz w:val="32"/>
          <w:szCs w:val="24"/>
        </w:rPr>
        <w:t>Дата: февраль 2021г.</w:t>
      </w:r>
    </w:p>
    <w:p w:rsidR="00C47F37" w:rsidRPr="00C47F37" w:rsidRDefault="00C47F37" w:rsidP="00C47F3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34A1" w:rsidRDefault="00C47F37" w:rsidP="00C47F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C64649" w:rsidRPr="00C47F37">
        <w:rPr>
          <w:rFonts w:ascii="Times New Roman" w:hAnsi="Times New Roman" w:cs="Times New Roman"/>
          <w:b/>
          <w:bCs/>
          <w:color w:val="002060"/>
          <w:sz w:val="24"/>
          <w:szCs w:val="24"/>
        </w:rPr>
        <w:t>Театрализованная</w:t>
      </w:r>
      <w:r w:rsidR="00C64649" w:rsidRPr="00C47F3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C47F3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деятельность, театрализованная </w:t>
      </w:r>
      <w:r w:rsidR="00C64649" w:rsidRPr="00C47F37">
        <w:rPr>
          <w:rFonts w:ascii="Times New Roman" w:hAnsi="Times New Roman" w:cs="Times New Roman"/>
          <w:b/>
          <w:color w:val="002060"/>
          <w:sz w:val="24"/>
          <w:szCs w:val="24"/>
        </w:rPr>
        <w:t>игра</w:t>
      </w:r>
      <w:r w:rsidR="00C64649" w:rsidRPr="00C47F37">
        <w:rPr>
          <w:rFonts w:ascii="Times New Roman" w:hAnsi="Times New Roman" w:cs="Times New Roman"/>
          <w:sz w:val="24"/>
          <w:szCs w:val="24"/>
        </w:rPr>
        <w:t xml:space="preserve"> — это разыгрывание в лицах литературных произведений (сказки, рассказы, специально написанные инсценировки). Герои литературных произведений становятся действующими лицами, а их приключения, события жизни, измененные </w:t>
      </w:r>
      <w:r w:rsidR="00C64649" w:rsidRPr="00B03A10">
        <w:rPr>
          <w:rFonts w:ascii="Times New Roman" w:hAnsi="Times New Roman" w:cs="Times New Roman"/>
          <w:bCs/>
          <w:sz w:val="24"/>
          <w:szCs w:val="24"/>
        </w:rPr>
        <w:t>детской</w:t>
      </w:r>
      <w:r w:rsidR="00C64649" w:rsidRPr="00B03A10">
        <w:rPr>
          <w:rFonts w:ascii="Times New Roman" w:hAnsi="Times New Roman" w:cs="Times New Roman"/>
          <w:sz w:val="24"/>
          <w:szCs w:val="24"/>
        </w:rPr>
        <w:t xml:space="preserve"> </w:t>
      </w:r>
      <w:r w:rsidR="00C64649" w:rsidRPr="00C47F37">
        <w:rPr>
          <w:rFonts w:ascii="Times New Roman" w:hAnsi="Times New Roman" w:cs="Times New Roman"/>
          <w:sz w:val="24"/>
          <w:szCs w:val="24"/>
        </w:rPr>
        <w:t>фантазией, сюжетом игры</w:t>
      </w:r>
      <w:r w:rsidR="00B234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0378" w:rsidRDefault="00B234A1" w:rsidP="00C47F37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16AC4" w:rsidRPr="00B234A1">
        <w:rPr>
          <w:rFonts w:ascii="Times New Roman" w:hAnsi="Times New Roman" w:cs="Times New Roman"/>
          <w:b/>
          <w:color w:val="002060"/>
          <w:sz w:val="24"/>
          <w:szCs w:val="24"/>
        </w:rPr>
        <w:t>Театрализованная игр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а </w:t>
      </w:r>
      <w:r w:rsidRPr="00B234A1">
        <w:rPr>
          <w:rFonts w:ascii="Times New Roman" w:hAnsi="Times New Roman" w:cs="Times New Roman"/>
          <w:color w:val="002060"/>
          <w:sz w:val="24"/>
          <w:szCs w:val="24"/>
        </w:rPr>
        <w:t xml:space="preserve">– </w:t>
      </w:r>
      <w:r w:rsidRPr="00B234A1">
        <w:rPr>
          <w:rFonts w:ascii="Times New Roman" w:hAnsi="Times New Roman" w:cs="Times New Roman"/>
          <w:sz w:val="24"/>
          <w:szCs w:val="24"/>
        </w:rPr>
        <w:t>о</w:t>
      </w:r>
      <w:r w:rsidR="00316AC4" w:rsidRPr="00B234A1">
        <w:rPr>
          <w:rFonts w:ascii="Times New Roman" w:hAnsi="Times New Roman" w:cs="Times New Roman"/>
          <w:sz w:val="24"/>
          <w:szCs w:val="24"/>
        </w:rPr>
        <w:t>д</w:t>
      </w:r>
      <w:r w:rsidR="00316AC4" w:rsidRPr="00B234A1">
        <w:rPr>
          <w:rFonts w:ascii="Times New Roman" w:hAnsi="Times New Roman" w:cs="Times New Roman"/>
          <w:color w:val="333333"/>
          <w:sz w:val="24"/>
          <w:szCs w:val="24"/>
        </w:rPr>
        <w:t>но</w:t>
      </w:r>
      <w:r w:rsidR="00316AC4" w:rsidRPr="00C47F37">
        <w:rPr>
          <w:rFonts w:ascii="Times New Roman" w:hAnsi="Times New Roman" w:cs="Times New Roman"/>
          <w:color w:val="333333"/>
          <w:sz w:val="24"/>
          <w:szCs w:val="24"/>
        </w:rPr>
        <w:t xml:space="preserve"> из ярких эмоциональных средств, </w:t>
      </w:r>
      <w:r w:rsidR="00E71A10">
        <w:rPr>
          <w:rFonts w:ascii="Times New Roman" w:hAnsi="Times New Roman" w:cs="Times New Roman"/>
          <w:color w:val="333333"/>
          <w:sz w:val="24"/>
          <w:szCs w:val="24"/>
        </w:rPr>
        <w:t>развивающих коммуникативную и эмоциональную сферы детей</w:t>
      </w:r>
      <w:r w:rsidR="00316AC4" w:rsidRPr="00C47F37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3D5257" w:rsidRDefault="00E71A10" w:rsidP="00E71A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A10">
        <w:rPr>
          <w:rFonts w:ascii="Times New Roman" w:hAnsi="Times New Roman" w:cs="Times New Roman"/>
          <w:sz w:val="24"/>
          <w:szCs w:val="24"/>
        </w:rPr>
        <w:t xml:space="preserve">         </w:t>
      </w:r>
      <w:r w:rsidR="00B234A1" w:rsidRPr="00E71A10">
        <w:rPr>
          <w:rFonts w:ascii="Times New Roman" w:hAnsi="Times New Roman" w:cs="Times New Roman"/>
          <w:sz w:val="24"/>
          <w:szCs w:val="24"/>
        </w:rPr>
        <w:t xml:space="preserve">Особую актуальность проблема развития эмоциональной сферы приобретает для детей с проблемами в развитии. У </w:t>
      </w:r>
      <w:r w:rsidRPr="00E71A10">
        <w:rPr>
          <w:rFonts w:ascii="Times New Roman" w:hAnsi="Times New Roman" w:cs="Times New Roman"/>
          <w:sz w:val="24"/>
          <w:szCs w:val="24"/>
        </w:rPr>
        <w:t xml:space="preserve">детей с нарушениями слуха </w:t>
      </w:r>
      <w:r w:rsidR="00B234A1" w:rsidRPr="00E71A10">
        <w:rPr>
          <w:rFonts w:ascii="Times New Roman" w:hAnsi="Times New Roman" w:cs="Times New Roman"/>
          <w:sz w:val="24"/>
          <w:szCs w:val="24"/>
        </w:rPr>
        <w:t xml:space="preserve">процесс развития личности затрудняется из-за недостаточного развития речи, </w:t>
      </w:r>
      <w:r w:rsidRPr="00E71A10">
        <w:rPr>
          <w:rFonts w:ascii="Times New Roman" w:hAnsi="Times New Roman" w:cs="Times New Roman"/>
          <w:sz w:val="24"/>
          <w:szCs w:val="24"/>
        </w:rPr>
        <w:t>недостаточного</w:t>
      </w:r>
      <w:r w:rsidR="00B234A1" w:rsidRPr="00E71A10">
        <w:rPr>
          <w:rFonts w:ascii="Times New Roman" w:hAnsi="Times New Roman" w:cs="Times New Roman"/>
          <w:sz w:val="24"/>
          <w:szCs w:val="24"/>
        </w:rPr>
        <w:t xml:space="preserve"> объема знаний, а также из-за огра</w:t>
      </w:r>
      <w:r w:rsidRPr="00E71A10">
        <w:rPr>
          <w:rFonts w:ascii="Times New Roman" w:hAnsi="Times New Roman" w:cs="Times New Roman"/>
          <w:sz w:val="24"/>
          <w:szCs w:val="24"/>
        </w:rPr>
        <w:t>ниченного общения с окружающими</w:t>
      </w:r>
      <w:r w:rsidR="00B234A1" w:rsidRPr="00E71A10">
        <w:rPr>
          <w:rFonts w:ascii="Times New Roman" w:hAnsi="Times New Roman" w:cs="Times New Roman"/>
          <w:sz w:val="24"/>
          <w:szCs w:val="24"/>
        </w:rPr>
        <w:t>. У детей с нарушени</w:t>
      </w:r>
      <w:r w:rsidRPr="00E71A10">
        <w:rPr>
          <w:rFonts w:ascii="Times New Roman" w:hAnsi="Times New Roman" w:cs="Times New Roman"/>
          <w:sz w:val="24"/>
          <w:szCs w:val="24"/>
        </w:rPr>
        <w:t xml:space="preserve">ями слуха </w:t>
      </w:r>
      <w:r w:rsidR="00B234A1" w:rsidRPr="00E71A10">
        <w:rPr>
          <w:rFonts w:ascii="Times New Roman" w:hAnsi="Times New Roman" w:cs="Times New Roman"/>
          <w:sz w:val="24"/>
          <w:szCs w:val="24"/>
        </w:rPr>
        <w:t xml:space="preserve">наблюдаются недостаточно сформированные умения распознавать и описывать свои эмоции, а также выражать своё эмоциональное состояние. Из-за этого </w:t>
      </w:r>
      <w:proofErr w:type="gramStart"/>
      <w:r w:rsidRPr="00E71A10">
        <w:rPr>
          <w:rFonts w:ascii="Times New Roman" w:hAnsi="Times New Roman" w:cs="Times New Roman"/>
          <w:sz w:val="24"/>
          <w:szCs w:val="24"/>
        </w:rPr>
        <w:t>могут</w:t>
      </w:r>
      <w:proofErr w:type="gramEnd"/>
      <w:r w:rsidRPr="00E71A10">
        <w:rPr>
          <w:rFonts w:ascii="Times New Roman" w:hAnsi="Times New Roman" w:cs="Times New Roman"/>
          <w:sz w:val="24"/>
          <w:szCs w:val="24"/>
        </w:rPr>
        <w:t xml:space="preserve"> </w:t>
      </w:r>
      <w:r w:rsidR="00B234A1" w:rsidRPr="00E71A10">
        <w:rPr>
          <w:rFonts w:ascii="Times New Roman" w:hAnsi="Times New Roman" w:cs="Times New Roman"/>
          <w:sz w:val="24"/>
          <w:szCs w:val="24"/>
        </w:rPr>
        <w:t>возникают конфликты внутри детской группы, у появля</w:t>
      </w:r>
      <w:r w:rsidRPr="00E71A10">
        <w:rPr>
          <w:rFonts w:ascii="Times New Roman" w:hAnsi="Times New Roman" w:cs="Times New Roman"/>
          <w:sz w:val="24"/>
          <w:szCs w:val="24"/>
        </w:rPr>
        <w:t>ться</w:t>
      </w:r>
      <w:r w:rsidR="00B234A1" w:rsidRPr="00E71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4A1" w:rsidRPr="00E71A10">
        <w:rPr>
          <w:rFonts w:ascii="Times New Roman" w:hAnsi="Times New Roman" w:cs="Times New Roman"/>
          <w:sz w:val="24"/>
          <w:szCs w:val="24"/>
        </w:rPr>
        <w:t>внутриличностные</w:t>
      </w:r>
      <w:proofErr w:type="spellEnd"/>
      <w:r w:rsidR="00B234A1" w:rsidRPr="00E71A10">
        <w:rPr>
          <w:rFonts w:ascii="Times New Roman" w:hAnsi="Times New Roman" w:cs="Times New Roman"/>
          <w:sz w:val="24"/>
          <w:szCs w:val="24"/>
        </w:rPr>
        <w:t xml:space="preserve"> проблемы, которые вытекают в тревожность, </w:t>
      </w:r>
      <w:proofErr w:type="spellStart"/>
      <w:r w:rsidR="00B234A1" w:rsidRPr="00E71A10">
        <w:rPr>
          <w:rFonts w:ascii="Times New Roman" w:hAnsi="Times New Roman" w:cs="Times New Roman"/>
          <w:sz w:val="24"/>
          <w:szCs w:val="24"/>
        </w:rPr>
        <w:t>гиперактивность</w:t>
      </w:r>
      <w:proofErr w:type="spellEnd"/>
      <w:r w:rsidR="00B234A1" w:rsidRPr="00E71A10">
        <w:rPr>
          <w:rFonts w:ascii="Times New Roman" w:hAnsi="Times New Roman" w:cs="Times New Roman"/>
          <w:sz w:val="24"/>
          <w:szCs w:val="24"/>
        </w:rPr>
        <w:t xml:space="preserve">, застенчивость, агрессивность, замкнутость. Эмоционально устойчивый </w:t>
      </w:r>
      <w:r w:rsidR="00272B1C">
        <w:rPr>
          <w:rFonts w:ascii="Times New Roman" w:hAnsi="Times New Roman" w:cs="Times New Roman"/>
          <w:sz w:val="24"/>
          <w:szCs w:val="24"/>
        </w:rPr>
        <w:t>ребенок</w:t>
      </w:r>
      <w:r w:rsidR="00B234A1" w:rsidRPr="00E71A10">
        <w:rPr>
          <w:rFonts w:ascii="Times New Roman" w:hAnsi="Times New Roman" w:cs="Times New Roman"/>
          <w:sz w:val="24"/>
          <w:szCs w:val="24"/>
        </w:rPr>
        <w:t xml:space="preserve"> будет лучше усваивать учебную программу, иметь хорошие отношения с окружающими людьми, лучше адаптироваться в обществе.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234A1" w:rsidRDefault="003D5257" w:rsidP="00C47F3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71A10" w:rsidRPr="00C47F37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 человека к социализации, к жизнедеятельности во всех сферах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напрямую </w:t>
      </w:r>
      <w:r w:rsidR="00E71A10" w:rsidRPr="00C47F37">
        <w:rPr>
          <w:rFonts w:ascii="Times New Roman" w:hAnsi="Times New Roman" w:cs="Times New Roman"/>
          <w:color w:val="000000"/>
          <w:sz w:val="24"/>
          <w:szCs w:val="24"/>
        </w:rPr>
        <w:t xml:space="preserve">зависит от уровня развития </w:t>
      </w:r>
      <w:r w:rsidR="00272B1C">
        <w:rPr>
          <w:rFonts w:ascii="Times New Roman" w:hAnsi="Times New Roman" w:cs="Times New Roman"/>
          <w:color w:val="000000"/>
          <w:sz w:val="24"/>
          <w:szCs w:val="24"/>
        </w:rPr>
        <w:t xml:space="preserve">его </w:t>
      </w:r>
      <w:r w:rsidR="00E71A10" w:rsidRPr="00C47F37">
        <w:rPr>
          <w:rFonts w:ascii="Times New Roman" w:hAnsi="Times New Roman" w:cs="Times New Roman"/>
          <w:color w:val="000000"/>
          <w:sz w:val="24"/>
          <w:szCs w:val="24"/>
        </w:rPr>
        <w:t>эмоционально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E71A10" w:rsidRPr="00C47F37">
        <w:rPr>
          <w:rFonts w:ascii="Times New Roman" w:hAnsi="Times New Roman" w:cs="Times New Roman"/>
          <w:color w:val="000000"/>
          <w:sz w:val="24"/>
          <w:szCs w:val="24"/>
        </w:rPr>
        <w:t xml:space="preserve"> сферы и способности понимать </w:t>
      </w:r>
      <w:r>
        <w:rPr>
          <w:rFonts w:ascii="Times New Roman" w:hAnsi="Times New Roman" w:cs="Times New Roman"/>
          <w:color w:val="000000"/>
          <w:sz w:val="24"/>
          <w:szCs w:val="24"/>
        </w:rPr>
        <w:t>эмоции</w:t>
      </w:r>
      <w:r w:rsidR="00E71A10" w:rsidRPr="00C47F37">
        <w:rPr>
          <w:rFonts w:ascii="Times New Roman" w:hAnsi="Times New Roman" w:cs="Times New Roman"/>
          <w:color w:val="000000"/>
          <w:sz w:val="24"/>
          <w:szCs w:val="24"/>
        </w:rPr>
        <w:t xml:space="preserve"> другого человека.</w:t>
      </w:r>
    </w:p>
    <w:p w:rsidR="00272B1C" w:rsidRPr="00C47F37" w:rsidRDefault="00272B1C" w:rsidP="00272B1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C47F37">
        <w:rPr>
          <w:rFonts w:ascii="Times New Roman" w:hAnsi="Times New Roman" w:cs="Times New Roman"/>
          <w:color w:val="000000"/>
          <w:sz w:val="24"/>
          <w:szCs w:val="24"/>
        </w:rPr>
        <w:t xml:space="preserve">Решение задач эмоционального развития необходимо начинать 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раннего </w:t>
      </w:r>
      <w:r w:rsidRPr="00C47F37">
        <w:rPr>
          <w:rFonts w:ascii="Times New Roman" w:hAnsi="Times New Roman" w:cs="Times New Roman"/>
          <w:color w:val="000000"/>
          <w:sz w:val="24"/>
          <w:szCs w:val="24"/>
        </w:rPr>
        <w:t xml:space="preserve">дошкольного возраста, т.к. развитие ребенка теснейшим образом взаимосвязано с особенностями мира его чувств и переживаний. Эмоции, с одной стороны, являются “индикатором” состояния ребенка, с другой – сами существенным образом влияют на его познавательные процессы и поведение, определяя направленность его внимания, особенности восприятия окружающего мира, логику суждений. Психологи (Л.С. </w:t>
      </w:r>
      <w:proofErr w:type="spellStart"/>
      <w:r w:rsidRPr="00C47F37">
        <w:rPr>
          <w:rFonts w:ascii="Times New Roman" w:hAnsi="Times New Roman" w:cs="Times New Roman"/>
          <w:color w:val="000000"/>
          <w:sz w:val="24"/>
          <w:szCs w:val="24"/>
        </w:rPr>
        <w:t>Выготский</w:t>
      </w:r>
      <w:proofErr w:type="spellEnd"/>
      <w:r w:rsidRPr="00C47F37">
        <w:rPr>
          <w:rFonts w:ascii="Times New Roman" w:hAnsi="Times New Roman" w:cs="Times New Roman"/>
          <w:color w:val="000000"/>
          <w:sz w:val="24"/>
          <w:szCs w:val="24"/>
        </w:rPr>
        <w:t>, А.Н. Леонтьев, С. Л. Рубинштейн, А.В. Запорожец) считают, что эмоции, подобно умственным и волевым процессам, формируются на протяжении детства, в результате овладения ребенком опытом предшествующих поколений и усвоения вырабатываемых обществом нравственных норм и идеалов.</w:t>
      </w:r>
    </w:p>
    <w:p w:rsidR="00272B1C" w:rsidRPr="00272B1C" w:rsidRDefault="00272B1C" w:rsidP="00C47F3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1A10" w:rsidRDefault="00B234A1" w:rsidP="00C47F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C64649" w:rsidRPr="00C47F37">
        <w:rPr>
          <w:rFonts w:ascii="Times New Roman" w:hAnsi="Times New Roman" w:cs="Times New Roman"/>
          <w:sz w:val="24"/>
          <w:szCs w:val="24"/>
        </w:rPr>
        <w:t xml:space="preserve">Именно поэтому в дошкольных образовательных учреждениях особое внимание уделяется </w:t>
      </w:r>
      <w:r w:rsidR="00C64649" w:rsidRPr="00E71A10">
        <w:rPr>
          <w:rFonts w:ascii="Times New Roman" w:hAnsi="Times New Roman" w:cs="Times New Roman"/>
          <w:b/>
          <w:color w:val="002060"/>
          <w:sz w:val="24"/>
          <w:szCs w:val="24"/>
        </w:rPr>
        <w:t>театрализованной деятельности</w:t>
      </w:r>
      <w:r w:rsidR="00C64649" w:rsidRPr="00C47F37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272B1C">
        <w:rPr>
          <w:rFonts w:ascii="Times New Roman" w:hAnsi="Times New Roman" w:cs="Times New Roman"/>
          <w:sz w:val="24"/>
          <w:szCs w:val="24"/>
        </w:rPr>
        <w:t xml:space="preserve">позволяет </w:t>
      </w:r>
      <w:r w:rsidR="00C64649" w:rsidRPr="00C47F37">
        <w:rPr>
          <w:rFonts w:ascii="Times New Roman" w:hAnsi="Times New Roman" w:cs="Times New Roman"/>
          <w:sz w:val="24"/>
          <w:szCs w:val="24"/>
        </w:rPr>
        <w:t xml:space="preserve"> </w:t>
      </w:r>
      <w:r w:rsidR="00E71A10">
        <w:rPr>
          <w:rFonts w:ascii="Times New Roman" w:hAnsi="Times New Roman" w:cs="Times New Roman"/>
          <w:sz w:val="24"/>
          <w:szCs w:val="24"/>
        </w:rPr>
        <w:t>развивать эмоциональную сферу детей, умение и желание общаться</w:t>
      </w:r>
      <w:r w:rsidR="00C64649" w:rsidRPr="00C47F37">
        <w:rPr>
          <w:rFonts w:ascii="Times New Roman" w:hAnsi="Times New Roman" w:cs="Times New Roman"/>
          <w:sz w:val="24"/>
          <w:szCs w:val="24"/>
        </w:rPr>
        <w:t xml:space="preserve">, а также способствует доступному усвоению знаний, умений и навыков, определённых программой, с гораздо большей продуктивностью. </w:t>
      </w:r>
    </w:p>
    <w:p w:rsidR="00272B1C" w:rsidRDefault="00272B1C" w:rsidP="00C47F3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272B1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316AC4" w:rsidRPr="00272B1C">
        <w:rPr>
          <w:rFonts w:ascii="Times New Roman" w:hAnsi="Times New Roman" w:cs="Times New Roman"/>
          <w:b/>
          <w:color w:val="002060"/>
          <w:sz w:val="24"/>
          <w:szCs w:val="24"/>
        </w:rPr>
        <w:t>Театр</w:t>
      </w:r>
      <w:r w:rsidR="00316AC4" w:rsidRPr="00C47F37">
        <w:rPr>
          <w:rFonts w:ascii="Times New Roman" w:hAnsi="Times New Roman" w:cs="Times New Roman"/>
          <w:color w:val="000000"/>
          <w:sz w:val="24"/>
          <w:szCs w:val="24"/>
        </w:rPr>
        <w:t xml:space="preserve"> – это средство эмоционально-эстетического воспитания детей в детском саду. Театрализованная деятельность позволяет формировать опыт социальных навыков поведения благодаря тому, что каждая сказка или литературное произведение для детей дошкольного возраста всегда имеют нравственную направленность (доброта, смелость, дружба и т.д.). Благодаря театру ребенок познает мир не только умом, но и сердцем и выражает свое собственное отношение к </w:t>
      </w:r>
      <w:r w:rsidR="00316AC4" w:rsidRPr="00272C99">
        <w:rPr>
          <w:rFonts w:ascii="Times New Roman" w:hAnsi="Times New Roman" w:cs="Times New Roman"/>
          <w:color w:val="000000"/>
          <w:sz w:val="24"/>
          <w:szCs w:val="24"/>
        </w:rPr>
        <w:t>добру и злу. Театрализованная деятельность помогает ребенку преодолеть робость, неуверенность в себе, застен</w:t>
      </w:r>
      <w:r w:rsidRPr="00272C99">
        <w:rPr>
          <w:rFonts w:ascii="Times New Roman" w:hAnsi="Times New Roman" w:cs="Times New Roman"/>
          <w:color w:val="000000"/>
          <w:sz w:val="24"/>
          <w:szCs w:val="24"/>
        </w:rPr>
        <w:t>чивость.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72C99" w:rsidRPr="002E50E6" w:rsidRDefault="00272B1C" w:rsidP="00C47F37">
      <w:pPr>
        <w:pStyle w:val="a3"/>
        <w:shd w:val="clear" w:color="auto" w:fill="FFFFFF"/>
        <w:spacing w:line="360" w:lineRule="auto"/>
        <w:jc w:val="both"/>
      </w:pPr>
      <w:r w:rsidRPr="002E50E6">
        <w:t xml:space="preserve">         С т</w:t>
      </w:r>
      <w:r w:rsidR="00316AC4" w:rsidRPr="002E50E6">
        <w:t xml:space="preserve">еатрализованными представлениями дети могут познакомиться при просмотре спектаклей, цирковых представлений, спектакля кукольного театра, как в постановке профессиональных артистов, так и педагогов, родителей, старших детей. В повседневной жизни можно использовать разнообразные кукольные театры (бибабо, теневой, пальчиковый, настольный), а также обычные игрушки для инсценировки знакомых детям стихов и сказок ("Репка", "Теремок", "Колобок", "Курочка Ряба" и др.). Детям </w:t>
      </w:r>
      <w:r w:rsidR="00272C99" w:rsidRPr="002E50E6">
        <w:t>с нарушенным слухом</w:t>
      </w:r>
      <w:r w:rsidR="00316AC4" w:rsidRPr="002E50E6">
        <w:t xml:space="preserve"> сложно произнести текст роли полностью, поэтому они проговаривают некоторые </w:t>
      </w:r>
      <w:r w:rsidR="00272C99" w:rsidRPr="002E50E6">
        <w:t xml:space="preserve">слова, </w:t>
      </w:r>
      <w:r w:rsidR="00316AC4" w:rsidRPr="002E50E6">
        <w:t xml:space="preserve">фразы, изображая жестами действия персонажей. Например, при </w:t>
      </w:r>
      <w:proofErr w:type="spellStart"/>
      <w:r w:rsidR="00316AC4" w:rsidRPr="002E50E6">
        <w:t>инсценировании</w:t>
      </w:r>
      <w:proofErr w:type="spellEnd"/>
      <w:r w:rsidR="00316AC4" w:rsidRPr="002E50E6">
        <w:t xml:space="preserve"> сказки "Репка"</w:t>
      </w:r>
      <w:r w:rsidR="00272C99" w:rsidRPr="002E50E6">
        <w:t>, малыши "тянут" репку. П</w:t>
      </w:r>
      <w:r w:rsidR="00316AC4" w:rsidRPr="002E50E6">
        <w:t xml:space="preserve">ри разыгрывании сказки "Курочка Ряба" изображают плач деда и бабы, показывают, как мышка хвостиком махнула, пищат за неё. </w:t>
      </w:r>
      <w:r w:rsidR="00272C99" w:rsidRPr="002E50E6">
        <w:t>Дети</w:t>
      </w:r>
      <w:r w:rsidR="00316AC4" w:rsidRPr="002E50E6">
        <w:t xml:space="preserve"> могут не только сами исполнять роли, но и действовать кукольными персонажами. В процессе таких игр-инсценировок, действуя вместе </w:t>
      </w:r>
      <w:proofErr w:type="gramStart"/>
      <w:r w:rsidR="00316AC4" w:rsidRPr="002E50E6">
        <w:t>с</w:t>
      </w:r>
      <w:r w:rsidR="00272C99" w:rsidRPr="002E50E6">
        <w:t>о</w:t>
      </w:r>
      <w:proofErr w:type="gramEnd"/>
      <w:r w:rsidR="00316AC4" w:rsidRPr="002E50E6">
        <w:t xml:space="preserve"> взрослым и подражая ему, </w:t>
      </w:r>
      <w:r w:rsidR="00272C99" w:rsidRPr="002E50E6">
        <w:t>дети развивают</w:t>
      </w:r>
      <w:r w:rsidR="00316AC4" w:rsidRPr="002E50E6">
        <w:t xml:space="preserve"> свою речь, </w:t>
      </w:r>
      <w:r w:rsidR="00272C99" w:rsidRPr="002E50E6">
        <w:t xml:space="preserve">учатся общаться друг с другом, учатся </w:t>
      </w:r>
      <w:r w:rsidR="00316AC4" w:rsidRPr="002E50E6">
        <w:t xml:space="preserve"> эмоциональн</w:t>
      </w:r>
      <w:r w:rsidR="00272C99" w:rsidRPr="002E50E6">
        <w:t>о</w:t>
      </w:r>
      <w:r w:rsidR="00316AC4" w:rsidRPr="002E50E6">
        <w:t xml:space="preserve"> окра</w:t>
      </w:r>
      <w:r w:rsidR="00272C99" w:rsidRPr="002E50E6">
        <w:t>шивать собственную речь</w:t>
      </w:r>
      <w:r w:rsidR="00316AC4" w:rsidRPr="002E50E6">
        <w:t xml:space="preserve">. </w:t>
      </w:r>
    </w:p>
    <w:p w:rsidR="00316AC4" w:rsidRPr="002E50E6" w:rsidRDefault="00272C99" w:rsidP="00C47F37">
      <w:pPr>
        <w:pStyle w:val="a3"/>
        <w:shd w:val="clear" w:color="auto" w:fill="FFFFFF"/>
        <w:spacing w:line="360" w:lineRule="auto"/>
        <w:jc w:val="both"/>
      </w:pPr>
      <w:r w:rsidRPr="002E50E6">
        <w:t xml:space="preserve">          </w:t>
      </w:r>
      <w:r w:rsidR="00316AC4" w:rsidRPr="002E50E6">
        <w:t>Очень важно само желание ребёнка участвовать в игре-инсценировке, его эмоциональное состояние. Стремление детей показать, что испытывает персонаж, помогает им осваивать азбуку взаимоотношений. Сопереживание героям инсценировок развивае</w:t>
      </w:r>
      <w:r w:rsidR="002E50E6">
        <w:t>т чувства ребёнка, представление</w:t>
      </w:r>
      <w:r w:rsidR="00316AC4" w:rsidRPr="002E50E6">
        <w:t xml:space="preserve"> о плохих и хороших человеческих качествах.</w:t>
      </w:r>
    </w:p>
    <w:p w:rsidR="00316AC4" w:rsidRPr="002E50E6" w:rsidRDefault="00272C99" w:rsidP="00272C99">
      <w:pPr>
        <w:pStyle w:val="a3"/>
        <w:shd w:val="clear" w:color="auto" w:fill="FFFFFF"/>
        <w:spacing w:line="360" w:lineRule="auto"/>
        <w:jc w:val="both"/>
      </w:pPr>
      <w:r w:rsidRPr="002E50E6">
        <w:t xml:space="preserve">         </w:t>
      </w:r>
      <w:r w:rsidR="00316AC4" w:rsidRPr="002E50E6">
        <w:t xml:space="preserve">Занятия театральной деятельностью развивают не только психические функции личности ребёнка, художественные способности, творческий потенциал, но и общечеловеческую способность к межличностному взаимодействию, творчеству, помогают адаптироваться в обществе, почувствовать себя успешным. </w:t>
      </w:r>
    </w:p>
    <w:p w:rsidR="00272C99" w:rsidRPr="002E50E6" w:rsidRDefault="00272C99" w:rsidP="00272C99">
      <w:pPr>
        <w:pStyle w:val="a3"/>
        <w:shd w:val="clear" w:color="auto" w:fill="FFFFFF"/>
        <w:spacing w:line="360" w:lineRule="auto"/>
        <w:jc w:val="both"/>
      </w:pPr>
      <w:r w:rsidRPr="002E50E6">
        <w:t>Таким образом, театрализованная деятельность:</w:t>
      </w:r>
    </w:p>
    <w:p w:rsidR="00316AC4" w:rsidRPr="002E50E6" w:rsidRDefault="00272C99" w:rsidP="00272C99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Style w:val="c1"/>
        </w:rPr>
      </w:pPr>
      <w:r w:rsidRPr="002E50E6">
        <w:rPr>
          <w:rStyle w:val="c1"/>
        </w:rPr>
        <w:t>Р</w:t>
      </w:r>
      <w:r w:rsidR="00316AC4" w:rsidRPr="002E50E6">
        <w:rPr>
          <w:rStyle w:val="c1"/>
        </w:rPr>
        <w:t>асширя</w:t>
      </w:r>
      <w:r w:rsidRPr="002E50E6">
        <w:rPr>
          <w:rStyle w:val="c1"/>
        </w:rPr>
        <w:t>ет</w:t>
      </w:r>
      <w:r w:rsidR="00316AC4" w:rsidRPr="002E50E6">
        <w:rPr>
          <w:rStyle w:val="c1"/>
        </w:rPr>
        <w:t xml:space="preserve"> и углубля</w:t>
      </w:r>
      <w:r w:rsidRPr="002E50E6">
        <w:rPr>
          <w:rStyle w:val="c1"/>
        </w:rPr>
        <w:t>ет</w:t>
      </w:r>
      <w:r w:rsidR="00316AC4" w:rsidRPr="002E50E6">
        <w:rPr>
          <w:rStyle w:val="c1"/>
        </w:rPr>
        <w:t xml:space="preserve"> знания детей об окружающем мире</w:t>
      </w:r>
      <w:r w:rsidRPr="002E50E6">
        <w:rPr>
          <w:rStyle w:val="c1"/>
        </w:rPr>
        <w:t>.</w:t>
      </w:r>
    </w:p>
    <w:p w:rsidR="00316AC4" w:rsidRPr="002E50E6" w:rsidRDefault="00272C99" w:rsidP="00C47F37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Style w:val="c1"/>
        </w:rPr>
      </w:pPr>
      <w:r w:rsidRPr="002E50E6">
        <w:rPr>
          <w:rStyle w:val="c1"/>
        </w:rPr>
        <w:lastRenderedPageBreak/>
        <w:t>Р</w:t>
      </w:r>
      <w:r w:rsidR="00316AC4" w:rsidRPr="002E50E6">
        <w:rPr>
          <w:rStyle w:val="c1"/>
        </w:rPr>
        <w:t>азвива</w:t>
      </w:r>
      <w:r w:rsidRPr="002E50E6">
        <w:rPr>
          <w:rStyle w:val="c1"/>
        </w:rPr>
        <w:t>ет</w:t>
      </w:r>
      <w:r w:rsidR="00316AC4" w:rsidRPr="002E50E6">
        <w:rPr>
          <w:rStyle w:val="c1"/>
        </w:rPr>
        <w:t xml:space="preserve"> психические процессы:   внимание,    память,    восприятие, воображение,   стимулируются   мыслительные операции</w:t>
      </w:r>
      <w:r w:rsidRPr="002E50E6">
        <w:rPr>
          <w:rStyle w:val="c1"/>
        </w:rPr>
        <w:t>.</w:t>
      </w:r>
    </w:p>
    <w:p w:rsidR="00316AC4" w:rsidRPr="002E50E6" w:rsidRDefault="00272C99" w:rsidP="00C47F37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Style w:val="c1"/>
        </w:rPr>
      </w:pPr>
      <w:r w:rsidRPr="002E50E6">
        <w:rPr>
          <w:rStyle w:val="c1"/>
        </w:rPr>
        <w:t>Развивает</w:t>
      </w:r>
      <w:r w:rsidR="00316AC4" w:rsidRPr="002E50E6">
        <w:rPr>
          <w:rStyle w:val="c1"/>
        </w:rPr>
        <w:t xml:space="preserve">   </w:t>
      </w:r>
      <w:r w:rsidRPr="002E50E6">
        <w:rPr>
          <w:rStyle w:val="c1"/>
        </w:rPr>
        <w:t xml:space="preserve"> </w:t>
      </w:r>
      <w:r w:rsidR="00316AC4" w:rsidRPr="002E50E6">
        <w:rPr>
          <w:rStyle w:val="c1"/>
        </w:rPr>
        <w:t xml:space="preserve"> зрительн</w:t>
      </w:r>
      <w:r w:rsidRPr="002E50E6">
        <w:rPr>
          <w:rStyle w:val="c1"/>
        </w:rPr>
        <w:t>ое</w:t>
      </w:r>
      <w:r w:rsidR="00316AC4" w:rsidRPr="002E50E6">
        <w:rPr>
          <w:rStyle w:val="c1"/>
        </w:rPr>
        <w:t>, слухов</w:t>
      </w:r>
      <w:r w:rsidRPr="002E50E6">
        <w:rPr>
          <w:rStyle w:val="c1"/>
        </w:rPr>
        <w:t>ое</w:t>
      </w:r>
      <w:r w:rsidR="00316AC4" w:rsidRPr="002E50E6">
        <w:rPr>
          <w:rStyle w:val="c1"/>
        </w:rPr>
        <w:t>, речедвигательно</w:t>
      </w:r>
      <w:r w:rsidRPr="002E50E6">
        <w:rPr>
          <w:rStyle w:val="c1"/>
        </w:rPr>
        <w:t>е восприятие.</w:t>
      </w:r>
    </w:p>
    <w:p w:rsidR="00B03A10" w:rsidRPr="002E50E6" w:rsidRDefault="00B03A10" w:rsidP="00C47F37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Style w:val="c1"/>
        </w:rPr>
      </w:pPr>
      <w:r w:rsidRPr="002E50E6">
        <w:rPr>
          <w:rStyle w:val="c1"/>
        </w:rPr>
        <w:t>А</w:t>
      </w:r>
      <w:r w:rsidR="00316AC4" w:rsidRPr="002E50E6">
        <w:rPr>
          <w:rStyle w:val="c1"/>
        </w:rPr>
        <w:t>ктивизиру</w:t>
      </w:r>
      <w:r w:rsidRPr="002E50E6">
        <w:rPr>
          <w:rStyle w:val="c1"/>
        </w:rPr>
        <w:t>ет</w:t>
      </w:r>
      <w:r w:rsidR="00316AC4" w:rsidRPr="002E50E6">
        <w:rPr>
          <w:rStyle w:val="c1"/>
        </w:rPr>
        <w:t xml:space="preserve">  и  совершенству</w:t>
      </w:r>
      <w:r w:rsidRPr="002E50E6">
        <w:rPr>
          <w:rStyle w:val="c1"/>
        </w:rPr>
        <w:t>ет</w:t>
      </w:r>
      <w:r w:rsidR="00316AC4" w:rsidRPr="002E50E6">
        <w:rPr>
          <w:rStyle w:val="c1"/>
        </w:rPr>
        <w:t xml:space="preserve">  словарный  запас,   грамматический строй речи, звукопроизношение, навыки связной речи, мелодико-интонационн</w:t>
      </w:r>
      <w:r w:rsidRPr="002E50E6">
        <w:rPr>
          <w:rStyle w:val="c1"/>
        </w:rPr>
        <w:t>ую</w:t>
      </w:r>
      <w:r w:rsidR="00316AC4" w:rsidRPr="002E50E6">
        <w:rPr>
          <w:rStyle w:val="c1"/>
        </w:rPr>
        <w:t xml:space="preserve"> сторон</w:t>
      </w:r>
      <w:r w:rsidRPr="002E50E6">
        <w:rPr>
          <w:rStyle w:val="c1"/>
        </w:rPr>
        <w:t>у</w:t>
      </w:r>
      <w:r w:rsidR="00316AC4" w:rsidRPr="002E50E6">
        <w:rPr>
          <w:rStyle w:val="c1"/>
        </w:rPr>
        <w:t xml:space="preserve"> речи, темп, выразительность речи</w:t>
      </w:r>
      <w:r w:rsidRPr="002E50E6">
        <w:rPr>
          <w:rStyle w:val="c1"/>
        </w:rPr>
        <w:t>.</w:t>
      </w:r>
    </w:p>
    <w:p w:rsidR="00316AC4" w:rsidRPr="002E50E6" w:rsidRDefault="00B03A10" w:rsidP="00C47F37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Style w:val="c1"/>
        </w:rPr>
      </w:pPr>
      <w:r w:rsidRPr="002E50E6">
        <w:rPr>
          <w:rStyle w:val="c1"/>
        </w:rPr>
        <w:t>С</w:t>
      </w:r>
      <w:r w:rsidR="00316AC4" w:rsidRPr="002E50E6">
        <w:rPr>
          <w:rStyle w:val="c1"/>
        </w:rPr>
        <w:t>овершенству</w:t>
      </w:r>
      <w:r w:rsidRPr="002E50E6">
        <w:rPr>
          <w:rStyle w:val="c1"/>
        </w:rPr>
        <w:t>ет моторику</w:t>
      </w:r>
      <w:r w:rsidR="00316AC4" w:rsidRPr="002E50E6">
        <w:rPr>
          <w:rStyle w:val="c1"/>
        </w:rPr>
        <w:t>,  координаци</w:t>
      </w:r>
      <w:r w:rsidRPr="002E50E6">
        <w:rPr>
          <w:rStyle w:val="c1"/>
        </w:rPr>
        <w:t>ю</w:t>
      </w:r>
      <w:r w:rsidR="00316AC4" w:rsidRPr="002E50E6">
        <w:rPr>
          <w:rStyle w:val="c1"/>
        </w:rPr>
        <w:t>,    плавность,    переключаемость, целенаправленность движений</w:t>
      </w:r>
      <w:r w:rsidRPr="002E50E6">
        <w:rPr>
          <w:rStyle w:val="c1"/>
        </w:rPr>
        <w:t>.</w:t>
      </w:r>
    </w:p>
    <w:p w:rsidR="00316AC4" w:rsidRPr="002E50E6" w:rsidRDefault="00B03A10" w:rsidP="00C47F37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Style w:val="c1"/>
        </w:rPr>
      </w:pPr>
      <w:r w:rsidRPr="002E50E6">
        <w:rPr>
          <w:rStyle w:val="c1"/>
        </w:rPr>
        <w:t>Р</w:t>
      </w:r>
      <w:r w:rsidR="00316AC4" w:rsidRPr="002E50E6">
        <w:rPr>
          <w:rStyle w:val="c1"/>
        </w:rPr>
        <w:t>азвивает</w:t>
      </w:r>
      <w:r w:rsidRPr="002E50E6">
        <w:rPr>
          <w:rStyle w:val="c1"/>
        </w:rPr>
        <w:t xml:space="preserve"> </w:t>
      </w:r>
      <w:r w:rsidR="00316AC4" w:rsidRPr="002E50E6">
        <w:rPr>
          <w:rStyle w:val="c1"/>
        </w:rPr>
        <w:t xml:space="preserve"> эмоциональн</w:t>
      </w:r>
      <w:r w:rsidRPr="002E50E6">
        <w:rPr>
          <w:rStyle w:val="c1"/>
        </w:rPr>
        <w:t>ую</w:t>
      </w:r>
      <w:r w:rsidR="00445BA1" w:rsidRPr="002E50E6">
        <w:rPr>
          <w:rStyle w:val="c1"/>
        </w:rPr>
        <w:t xml:space="preserve"> сферу</w:t>
      </w:r>
      <w:r w:rsidRPr="002E50E6">
        <w:rPr>
          <w:rStyle w:val="c1"/>
        </w:rPr>
        <w:t>, коммуникативные возможности ребенка.</w:t>
      </w:r>
    </w:p>
    <w:p w:rsidR="00FA5E3C" w:rsidRPr="002E50E6" w:rsidRDefault="00FA5E3C" w:rsidP="00FA5E3C">
      <w:pPr>
        <w:pStyle w:val="a3"/>
        <w:shd w:val="clear" w:color="auto" w:fill="FFFFFF"/>
        <w:spacing w:line="360" w:lineRule="auto"/>
        <w:ind w:left="720"/>
        <w:jc w:val="both"/>
        <w:rPr>
          <w:rStyle w:val="c1"/>
        </w:rPr>
      </w:pPr>
    </w:p>
    <w:p w:rsidR="00FA5E3C" w:rsidRPr="002E50E6" w:rsidRDefault="00FA5E3C" w:rsidP="00FA5E3C">
      <w:pPr>
        <w:pStyle w:val="a3"/>
        <w:shd w:val="clear" w:color="auto" w:fill="FFFFFF"/>
        <w:spacing w:line="360" w:lineRule="auto"/>
        <w:ind w:left="720"/>
        <w:jc w:val="both"/>
        <w:rPr>
          <w:rStyle w:val="c1"/>
        </w:rPr>
      </w:pPr>
    </w:p>
    <w:p w:rsidR="00FA5E3C" w:rsidRPr="002E50E6" w:rsidRDefault="00FA5E3C" w:rsidP="00FA5E3C">
      <w:pPr>
        <w:pStyle w:val="a3"/>
        <w:shd w:val="clear" w:color="auto" w:fill="FFFFFF"/>
        <w:spacing w:line="360" w:lineRule="auto"/>
        <w:ind w:left="720"/>
        <w:jc w:val="both"/>
        <w:rPr>
          <w:b/>
          <w:bCs/>
        </w:rPr>
      </w:pPr>
      <w:r w:rsidRPr="002E50E6">
        <w:rPr>
          <w:rStyle w:val="c1"/>
        </w:rPr>
        <w:t xml:space="preserve">                                          </w:t>
      </w:r>
      <w:r w:rsidRPr="002E50E6">
        <w:rPr>
          <w:b/>
          <w:bCs/>
        </w:rPr>
        <w:t>Рекомендуемая литература.</w:t>
      </w:r>
    </w:p>
    <w:p w:rsidR="00FA5E3C" w:rsidRPr="002E50E6" w:rsidRDefault="00445BA1" w:rsidP="00FA5E3C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</w:pPr>
      <w:r w:rsidRPr="002E50E6">
        <w:t xml:space="preserve">Данилина Т.А., </w:t>
      </w:r>
      <w:proofErr w:type="spellStart"/>
      <w:r w:rsidRPr="002E50E6">
        <w:t>Зедгенидзе</w:t>
      </w:r>
      <w:proofErr w:type="spellEnd"/>
      <w:r w:rsidRPr="002E50E6">
        <w:t xml:space="preserve"> В.Я., Степина Н.М. В мире детских эмоций. - М.: Академия, 2001</w:t>
      </w:r>
    </w:p>
    <w:p w:rsidR="00FA5E3C" w:rsidRPr="002E50E6" w:rsidRDefault="00445BA1" w:rsidP="00FA5E3C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</w:pPr>
      <w:r w:rsidRPr="002E50E6">
        <w:t xml:space="preserve"> Крюкова С.В., </w:t>
      </w:r>
      <w:proofErr w:type="spellStart"/>
      <w:r w:rsidRPr="002E50E6">
        <w:t>Слободяник</w:t>
      </w:r>
      <w:proofErr w:type="spellEnd"/>
      <w:r w:rsidRPr="002E50E6">
        <w:t xml:space="preserve"> Н.П. Удивляюсь, злюсь, боюсь, хвастаюсь и радуюсь. Программа эмоционального развития детей дошкольного и младшего школьного возраста: Практическое пособие. М.: Генезис, 2001.</w:t>
      </w:r>
    </w:p>
    <w:p w:rsidR="00FA5E3C" w:rsidRPr="002E50E6" w:rsidRDefault="00445BA1" w:rsidP="00FA5E3C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</w:pPr>
      <w:r w:rsidRPr="002E50E6">
        <w:t>Минаева В.М. Развитие эмоций дошкольников. Занятия. Игры. Пособие для практических работников дошкольных учреждений.</w:t>
      </w:r>
      <w:r w:rsidR="00FA5E3C" w:rsidRPr="002E50E6">
        <w:t xml:space="preserve"> М.: АРКТИ, 20</w:t>
      </w:r>
      <w:r w:rsidRPr="002E50E6">
        <w:t>16</w:t>
      </w:r>
    </w:p>
    <w:p w:rsidR="00445BA1" w:rsidRPr="002E50E6" w:rsidRDefault="00445BA1" w:rsidP="00FA5E3C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</w:pPr>
      <w:r w:rsidRPr="002E50E6">
        <w:t>Рылеева Е.В. Путешествие в мир эмоций: Демонстрационные материалы для фронтальной работы. Раздаточные материалы для индивидуальной работы. Педагогическая технология "Открой себя". М.: ЛИНКА-ПРЕСС. 2000.</w:t>
      </w:r>
    </w:p>
    <w:p w:rsidR="00CC12E8" w:rsidRPr="002E50E6" w:rsidRDefault="00CC12E8" w:rsidP="00947836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</w:pPr>
      <w:r w:rsidRPr="002E50E6">
        <w:t>Артемова, Л.В. Театрализованные игры дошкольников. [Текст] - М.: Просвещение, 2005</w:t>
      </w:r>
    </w:p>
    <w:p w:rsidR="00CC12E8" w:rsidRPr="002E50E6" w:rsidRDefault="00CC12E8" w:rsidP="00947836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</w:pPr>
      <w:r w:rsidRPr="002E50E6">
        <w:t xml:space="preserve">Бочкарева, Л.П. Театрально-игровая деятельность дошкольников. Методическое пособие для специалистов по дошкольному образованию. </w:t>
      </w:r>
      <w:r w:rsidR="00947836" w:rsidRPr="002E50E6">
        <w:t>- Ульяновск, ИПКПРО, 2010</w:t>
      </w:r>
    </w:p>
    <w:p w:rsidR="00CC12E8" w:rsidRPr="002E50E6" w:rsidRDefault="00CC12E8" w:rsidP="00CC12E8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0E6">
        <w:rPr>
          <w:rFonts w:ascii="Times New Roman" w:eastAsia="Times New Roman" w:hAnsi="Times New Roman" w:cs="Times New Roman"/>
          <w:sz w:val="24"/>
          <w:szCs w:val="24"/>
        </w:rPr>
        <w:t>Генов, Г.В. Театр для малышей. - М.: Просвещение, 2011</w:t>
      </w:r>
    </w:p>
    <w:p w:rsidR="00316AC4" w:rsidRPr="002E50E6" w:rsidRDefault="00316AC4" w:rsidP="0094783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316AC4" w:rsidRPr="002E50E6" w:rsidSect="00C47F3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067D2"/>
    <w:multiLevelType w:val="multilevel"/>
    <w:tmpl w:val="4B00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794578"/>
    <w:multiLevelType w:val="hybridMultilevel"/>
    <w:tmpl w:val="B33EEC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AF3E22"/>
    <w:multiLevelType w:val="hybridMultilevel"/>
    <w:tmpl w:val="D9DC84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85332"/>
    <w:multiLevelType w:val="hybridMultilevel"/>
    <w:tmpl w:val="FAE600D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4649"/>
    <w:rsid w:val="00272B1C"/>
    <w:rsid w:val="00272C99"/>
    <w:rsid w:val="002E50E6"/>
    <w:rsid w:val="00316AC4"/>
    <w:rsid w:val="003D5257"/>
    <w:rsid w:val="00445BA1"/>
    <w:rsid w:val="005B0378"/>
    <w:rsid w:val="00947836"/>
    <w:rsid w:val="00AA5B38"/>
    <w:rsid w:val="00AA5F34"/>
    <w:rsid w:val="00B03A10"/>
    <w:rsid w:val="00B234A1"/>
    <w:rsid w:val="00C47F37"/>
    <w:rsid w:val="00C64649"/>
    <w:rsid w:val="00CC12E8"/>
    <w:rsid w:val="00CC68D4"/>
    <w:rsid w:val="00E71A10"/>
    <w:rsid w:val="00FA5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316AC4"/>
  </w:style>
  <w:style w:type="paragraph" w:customStyle="1" w:styleId="c3">
    <w:name w:val="c3"/>
    <w:basedOn w:val="a"/>
    <w:rsid w:val="00316AC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316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C1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1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66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29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0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51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893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53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002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198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116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86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377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249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4493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45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408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18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8449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5327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8200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9749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96961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2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8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374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1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16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6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96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4738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2021-02-03T09:08:00Z</dcterms:created>
  <dcterms:modified xsi:type="dcterms:W3CDTF">2021-02-08T07:15:00Z</dcterms:modified>
</cp:coreProperties>
</file>